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FB6" w:rsidRPr="00B50FB6" w:rsidRDefault="00B50FB6" w:rsidP="00B50FB6">
      <w:pPr>
        <w:pBdr>
          <w:bottom w:val="single" w:sz="6" w:space="2" w:color="CACACA"/>
        </w:pBd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242338"/>
          <w:kern w:val="36"/>
          <w:sz w:val="48"/>
          <w:szCs w:val="48"/>
          <w:lang w:eastAsia="ru-RU"/>
        </w:rPr>
      </w:pPr>
      <w:bookmarkStart w:id="0" w:name="_GoBack"/>
      <w:bookmarkEnd w:id="0"/>
      <w:r w:rsidRPr="00B50FB6">
        <w:rPr>
          <w:rFonts w:ascii="Arial" w:eastAsia="Times New Roman" w:hAnsi="Arial" w:cs="Arial"/>
          <w:b/>
          <w:bCs/>
          <w:color w:val="242338"/>
          <w:kern w:val="36"/>
          <w:sz w:val="48"/>
          <w:szCs w:val="48"/>
          <w:lang w:eastAsia="ru-RU"/>
        </w:rPr>
        <w:t>Оформление курсовой работы</w:t>
      </w:r>
    </w:p>
    <w:p w:rsidR="00B50FB6" w:rsidRPr="00B50FB6" w:rsidRDefault="00B50FB6" w:rsidP="00B50FB6">
      <w:pPr>
        <w:spacing w:after="0" w:line="240" w:lineRule="auto"/>
        <w:rPr>
          <w:rFonts w:ascii="Arial" w:eastAsia="Times New Roman" w:hAnsi="Arial" w:cs="Arial"/>
          <w:color w:val="242338"/>
          <w:sz w:val="24"/>
          <w:szCs w:val="24"/>
          <w:lang w:eastAsia="ru-RU"/>
        </w:rPr>
      </w:pPr>
      <w:r w:rsidRPr="00B50FB6">
        <w:rPr>
          <w:rFonts w:ascii="Arial" w:eastAsia="Times New Roman" w:hAnsi="Arial" w:cs="Arial"/>
          <w:color w:val="242338"/>
          <w:sz w:val="24"/>
          <w:szCs w:val="24"/>
          <w:lang w:eastAsia="ru-RU"/>
        </w:rPr>
        <w:t>ведь тема курсовой должна быть раскрыта не менее, чем на 20-25 страницах.</w:t>
      </w:r>
      <w:r w:rsidRPr="00B50FB6">
        <w:rPr>
          <w:rFonts w:ascii="Arial" w:eastAsia="Times New Roman" w:hAnsi="Arial" w:cs="Arial"/>
          <w:b/>
          <w:bCs/>
          <w:color w:val="242338"/>
          <w:sz w:val="24"/>
          <w:szCs w:val="24"/>
          <w:lang w:eastAsia="ru-RU"/>
        </w:rPr>
        <w:t> </w:t>
      </w:r>
      <w:r w:rsidRPr="00B50FB6">
        <w:rPr>
          <w:rFonts w:ascii="Arial" w:eastAsia="Times New Roman" w:hAnsi="Arial" w:cs="Arial"/>
          <w:color w:val="242338"/>
          <w:sz w:val="24"/>
          <w:szCs w:val="24"/>
          <w:lang w:eastAsia="ru-RU"/>
        </w:rPr>
        <w:t>Однако те, кому предстоит писать этот научный труд впервые, могут испытать сложности с правильным его оформлением. Когда тема, касающаяся изучаемого предмета, уже выбрана – самостоятельно или под контролем преподавателя, самое время определиться с тем, как начать подготовку к написанию курсовой. Необходимо выяснить все нюансы и тонкости заранее, чтобы во время итогового этапа не столкнуться с такой ситуацией, что основной текст уже написан, но, к примеру, приходится возвращаться в библиотеку для уточнения источников, потому что информация по ним должна быть указана в работе, или перепечатывать всю курсовую, потому что ее не прияли из-за неправильного оформления. Сэкономьте и время, и нервы, написав детальный план и уточнив все детали.</w:t>
      </w:r>
    </w:p>
    <w:p w:rsidR="00B50FB6" w:rsidRPr="00B50FB6" w:rsidRDefault="00B50FB6" w:rsidP="00B50FB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42338"/>
          <w:sz w:val="36"/>
          <w:szCs w:val="36"/>
          <w:lang w:eastAsia="ru-RU"/>
        </w:rPr>
      </w:pPr>
      <w:r w:rsidRPr="00B50FB6">
        <w:rPr>
          <w:rFonts w:ascii="Arial" w:eastAsia="Times New Roman" w:hAnsi="Arial" w:cs="Arial"/>
          <w:b/>
          <w:bCs/>
          <w:color w:val="242338"/>
          <w:sz w:val="36"/>
          <w:szCs w:val="36"/>
          <w:lang w:eastAsia="ru-RU"/>
        </w:rPr>
        <w:t>Структура курсовой работы</w:t>
      </w:r>
    </w:p>
    <w:p w:rsidR="00B50FB6" w:rsidRPr="00B50FB6" w:rsidRDefault="00B50FB6" w:rsidP="00B50FB6">
      <w:pPr>
        <w:spacing w:before="240" w:after="240" w:line="240" w:lineRule="auto"/>
        <w:rPr>
          <w:rFonts w:ascii="Arial" w:eastAsia="Times New Roman" w:hAnsi="Arial" w:cs="Arial"/>
          <w:color w:val="242338"/>
          <w:sz w:val="24"/>
          <w:szCs w:val="24"/>
          <w:lang w:eastAsia="ru-RU"/>
        </w:rPr>
      </w:pPr>
      <w:r w:rsidRPr="00B50FB6">
        <w:rPr>
          <w:rFonts w:ascii="Arial" w:eastAsia="Times New Roman" w:hAnsi="Arial" w:cs="Arial"/>
          <w:color w:val="242338"/>
          <w:sz w:val="24"/>
          <w:szCs w:val="24"/>
          <w:lang w:eastAsia="ru-RU"/>
        </w:rPr>
        <w:t>Итак, готовая работа, оформленная по рекомендациям ГОСТа и не вызывающая нареканий у преподавателя, состоит из нескольких структурных элементов в приведенном ниже порядке:</w:t>
      </w:r>
    </w:p>
    <w:p w:rsidR="00B50FB6" w:rsidRPr="00B50FB6" w:rsidRDefault="00B50FB6" w:rsidP="00B50FB6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242338"/>
          <w:sz w:val="24"/>
          <w:szCs w:val="24"/>
          <w:lang w:eastAsia="ru-RU"/>
        </w:rPr>
      </w:pPr>
      <w:r w:rsidRPr="00B50FB6">
        <w:rPr>
          <w:rFonts w:ascii="Arial" w:eastAsia="Times New Roman" w:hAnsi="Arial" w:cs="Arial"/>
          <w:color w:val="242338"/>
          <w:sz w:val="24"/>
          <w:szCs w:val="24"/>
          <w:lang w:eastAsia="ru-RU"/>
        </w:rPr>
        <w:t xml:space="preserve">Титульный лист (один), в котором должно быть указано полное наименование </w:t>
      </w:r>
      <w:proofErr w:type="spellStart"/>
      <w:r w:rsidRPr="00B50FB6">
        <w:rPr>
          <w:rFonts w:ascii="Arial" w:eastAsia="Times New Roman" w:hAnsi="Arial" w:cs="Arial"/>
          <w:color w:val="242338"/>
          <w:sz w:val="24"/>
          <w:szCs w:val="24"/>
          <w:lang w:eastAsia="ru-RU"/>
        </w:rPr>
        <w:t>ссуза</w:t>
      </w:r>
      <w:proofErr w:type="spellEnd"/>
      <w:r w:rsidRPr="00B50FB6">
        <w:rPr>
          <w:rFonts w:ascii="Arial" w:eastAsia="Times New Roman" w:hAnsi="Arial" w:cs="Arial"/>
          <w:color w:val="242338"/>
          <w:sz w:val="24"/>
          <w:szCs w:val="24"/>
          <w:lang w:eastAsia="ru-RU"/>
        </w:rPr>
        <w:t xml:space="preserve"> или вуза и кафедры, затем идет тема данной работы, сведения об авторе (ФИО и номер группы) и о руководителе (ФИО, научные регалии, должность), а также город и год выполнения.</w:t>
      </w:r>
    </w:p>
    <w:p w:rsidR="00B50FB6" w:rsidRPr="00B50FB6" w:rsidRDefault="00B50FB6" w:rsidP="00B50FB6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242338"/>
          <w:sz w:val="24"/>
          <w:szCs w:val="24"/>
          <w:lang w:eastAsia="ru-RU"/>
        </w:rPr>
      </w:pPr>
      <w:r w:rsidRPr="00B50FB6">
        <w:rPr>
          <w:rFonts w:ascii="Arial" w:eastAsia="Times New Roman" w:hAnsi="Arial" w:cs="Arial"/>
          <w:color w:val="242338"/>
          <w:sz w:val="24"/>
          <w:szCs w:val="24"/>
          <w:lang w:eastAsia="ru-RU"/>
        </w:rPr>
        <w:t>Оглавление, раскрывающее содержание курсовой, с отсылкой на соответствующие страницы.</w:t>
      </w:r>
    </w:p>
    <w:p w:rsidR="00B50FB6" w:rsidRPr="00B50FB6" w:rsidRDefault="00B50FB6" w:rsidP="00B50FB6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242338"/>
          <w:sz w:val="24"/>
          <w:szCs w:val="24"/>
          <w:lang w:eastAsia="ru-RU"/>
        </w:rPr>
      </w:pPr>
      <w:r w:rsidRPr="00B50FB6">
        <w:rPr>
          <w:rFonts w:ascii="Arial" w:eastAsia="Times New Roman" w:hAnsi="Arial" w:cs="Arial"/>
          <w:color w:val="242338"/>
          <w:sz w:val="24"/>
          <w:szCs w:val="24"/>
          <w:lang w:eastAsia="ru-RU"/>
        </w:rPr>
        <w:t>Введение, в котором приводятся доводы в пользу выбранной темы, обозначается предмет исследования и цель проделанной работы.</w:t>
      </w:r>
    </w:p>
    <w:p w:rsidR="00B50FB6" w:rsidRPr="00B50FB6" w:rsidRDefault="00B50FB6" w:rsidP="00B50FB6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242338"/>
          <w:sz w:val="24"/>
          <w:szCs w:val="24"/>
          <w:lang w:eastAsia="ru-RU"/>
        </w:rPr>
      </w:pPr>
      <w:r w:rsidRPr="00B50FB6">
        <w:rPr>
          <w:rFonts w:ascii="Arial" w:eastAsia="Times New Roman" w:hAnsi="Arial" w:cs="Arial"/>
          <w:color w:val="242338"/>
          <w:sz w:val="24"/>
          <w:szCs w:val="24"/>
          <w:lang w:eastAsia="ru-RU"/>
        </w:rPr>
        <w:t>Основная часть, которая делится на законченные по смыслу главы (две и более), а также пункты (не менее 2-х в каждой главе). В этой части, составляющей не менее 80% всей курсовой, необходимо проанализировать и составить обзор информации из использованных источников и документов, имеющих прямое отношение к теме, а также отразить свой собственный взгляд и аргументированно обосновать свою точку зрения.</w:t>
      </w:r>
    </w:p>
    <w:p w:rsidR="00B50FB6" w:rsidRPr="00B50FB6" w:rsidRDefault="00B50FB6" w:rsidP="00B50FB6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242338"/>
          <w:sz w:val="24"/>
          <w:szCs w:val="24"/>
          <w:lang w:eastAsia="ru-RU"/>
        </w:rPr>
      </w:pPr>
      <w:r w:rsidRPr="00B50FB6">
        <w:rPr>
          <w:rFonts w:ascii="Arial" w:eastAsia="Times New Roman" w:hAnsi="Arial" w:cs="Arial"/>
          <w:color w:val="242338"/>
          <w:sz w:val="24"/>
          <w:szCs w:val="24"/>
          <w:lang w:eastAsia="ru-RU"/>
        </w:rPr>
        <w:t>Заключение, в котором акцент делается на значимость рассматриваемой темы, а также формулируются основные выводы.</w:t>
      </w:r>
    </w:p>
    <w:p w:rsidR="00B50FB6" w:rsidRPr="00B50FB6" w:rsidRDefault="00B50FB6" w:rsidP="00B50FB6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242338"/>
          <w:sz w:val="24"/>
          <w:szCs w:val="24"/>
          <w:lang w:eastAsia="ru-RU"/>
        </w:rPr>
      </w:pPr>
      <w:r w:rsidRPr="00B50FB6">
        <w:rPr>
          <w:rFonts w:ascii="Arial" w:eastAsia="Times New Roman" w:hAnsi="Arial" w:cs="Arial"/>
          <w:color w:val="242338"/>
          <w:sz w:val="24"/>
          <w:szCs w:val="24"/>
          <w:lang w:eastAsia="ru-RU"/>
        </w:rPr>
        <w:t>Список использованных источников (действующие нормативные акты, литературные и научные труды).</w:t>
      </w:r>
    </w:p>
    <w:p w:rsidR="00B50FB6" w:rsidRPr="00B50FB6" w:rsidRDefault="00B50FB6" w:rsidP="00B50FB6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242338"/>
          <w:sz w:val="24"/>
          <w:szCs w:val="24"/>
          <w:lang w:eastAsia="ru-RU"/>
        </w:rPr>
      </w:pPr>
      <w:r w:rsidRPr="00B50FB6">
        <w:rPr>
          <w:rFonts w:ascii="Arial" w:eastAsia="Times New Roman" w:hAnsi="Arial" w:cs="Arial"/>
          <w:color w:val="242338"/>
          <w:sz w:val="24"/>
          <w:szCs w:val="24"/>
          <w:lang w:eastAsia="ru-RU"/>
        </w:rPr>
        <w:t>Приложения (если есть необходимость).</w:t>
      </w:r>
    </w:p>
    <w:p w:rsidR="00B50FB6" w:rsidRPr="00B50FB6" w:rsidRDefault="00B50FB6" w:rsidP="00B50FB6">
      <w:pPr>
        <w:spacing w:before="240" w:after="240" w:line="240" w:lineRule="auto"/>
        <w:rPr>
          <w:rFonts w:ascii="Arial" w:eastAsia="Times New Roman" w:hAnsi="Arial" w:cs="Arial"/>
          <w:color w:val="242338"/>
          <w:sz w:val="24"/>
          <w:szCs w:val="24"/>
          <w:lang w:eastAsia="ru-RU"/>
        </w:rPr>
      </w:pPr>
      <w:r w:rsidRPr="00B50FB6">
        <w:rPr>
          <w:rFonts w:ascii="Arial" w:eastAsia="Times New Roman" w:hAnsi="Arial" w:cs="Arial"/>
          <w:color w:val="242338"/>
          <w:sz w:val="24"/>
          <w:szCs w:val="24"/>
          <w:lang w:eastAsia="ru-RU"/>
        </w:rPr>
        <w:t> </w:t>
      </w:r>
    </w:p>
    <w:p w:rsidR="00B50FB6" w:rsidRPr="00B50FB6" w:rsidRDefault="00B50FB6" w:rsidP="00B50FB6">
      <w:pPr>
        <w:spacing w:before="240" w:after="240" w:line="240" w:lineRule="auto"/>
        <w:rPr>
          <w:rFonts w:ascii="Arial" w:eastAsia="Times New Roman" w:hAnsi="Arial" w:cs="Arial"/>
          <w:color w:val="242338"/>
          <w:sz w:val="24"/>
          <w:szCs w:val="24"/>
          <w:lang w:eastAsia="ru-RU"/>
        </w:rPr>
      </w:pPr>
      <w:r w:rsidRPr="00B50FB6">
        <w:rPr>
          <w:rFonts w:ascii="Arial" w:eastAsia="Times New Roman" w:hAnsi="Arial" w:cs="Arial"/>
          <w:color w:val="242338"/>
          <w:sz w:val="24"/>
          <w:szCs w:val="24"/>
          <w:lang w:eastAsia="ru-RU"/>
        </w:rPr>
        <w:t> </w:t>
      </w:r>
    </w:p>
    <w:p w:rsidR="00B50FB6" w:rsidRPr="00B50FB6" w:rsidRDefault="00B50FB6" w:rsidP="00B50FB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42338"/>
          <w:sz w:val="36"/>
          <w:szCs w:val="36"/>
          <w:lang w:eastAsia="ru-RU"/>
        </w:rPr>
      </w:pPr>
      <w:r w:rsidRPr="00B50FB6">
        <w:rPr>
          <w:rFonts w:ascii="Arial" w:eastAsia="Times New Roman" w:hAnsi="Arial" w:cs="Arial"/>
          <w:b/>
          <w:bCs/>
          <w:color w:val="242338"/>
          <w:sz w:val="36"/>
          <w:szCs w:val="36"/>
          <w:lang w:eastAsia="ru-RU"/>
        </w:rPr>
        <w:t>Правила оформления текста</w:t>
      </w:r>
    </w:p>
    <w:p w:rsidR="00B50FB6" w:rsidRPr="00B50FB6" w:rsidRDefault="00B50FB6" w:rsidP="00B50FB6">
      <w:pPr>
        <w:spacing w:before="240" w:after="240" w:line="240" w:lineRule="auto"/>
        <w:rPr>
          <w:rFonts w:ascii="Arial" w:eastAsia="Times New Roman" w:hAnsi="Arial" w:cs="Arial"/>
          <w:color w:val="242338"/>
          <w:sz w:val="24"/>
          <w:szCs w:val="24"/>
          <w:lang w:eastAsia="ru-RU"/>
        </w:rPr>
      </w:pPr>
      <w:r w:rsidRPr="00B50FB6">
        <w:rPr>
          <w:rFonts w:ascii="Arial" w:eastAsia="Times New Roman" w:hAnsi="Arial" w:cs="Arial"/>
          <w:color w:val="242338"/>
          <w:sz w:val="24"/>
          <w:szCs w:val="24"/>
          <w:lang w:eastAsia="ru-RU"/>
        </w:rPr>
        <w:t>Когда текст написан и тело курсовой соответствует заявленной структуре, самое время отформатировать готовый электронный документ прежде, чем отправить его в печать, и проверить на соответствие требованиям к тексту:</w:t>
      </w:r>
    </w:p>
    <w:p w:rsidR="00B50FB6" w:rsidRPr="00B50FB6" w:rsidRDefault="00B50FB6" w:rsidP="00B50FB6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242338"/>
          <w:sz w:val="24"/>
          <w:szCs w:val="24"/>
          <w:lang w:eastAsia="ru-RU"/>
        </w:rPr>
      </w:pPr>
      <w:r w:rsidRPr="00B50FB6">
        <w:rPr>
          <w:rFonts w:ascii="Arial" w:eastAsia="Times New Roman" w:hAnsi="Arial" w:cs="Arial"/>
          <w:color w:val="242338"/>
          <w:sz w:val="24"/>
          <w:szCs w:val="24"/>
          <w:lang w:eastAsia="ru-RU"/>
        </w:rPr>
        <w:lastRenderedPageBreak/>
        <w:t>Классические рекомендации по шрифту и его размеру – </w:t>
      </w:r>
      <w:proofErr w:type="spellStart"/>
      <w:r w:rsidRPr="00B50FB6">
        <w:rPr>
          <w:rFonts w:ascii="Arial" w:eastAsia="Times New Roman" w:hAnsi="Arial" w:cs="Arial"/>
          <w:color w:val="242338"/>
          <w:sz w:val="24"/>
          <w:szCs w:val="24"/>
          <w:lang w:eastAsia="ru-RU"/>
        </w:rPr>
        <w:t>Times</w:t>
      </w:r>
      <w:proofErr w:type="spellEnd"/>
      <w:r w:rsidRPr="00B50FB6">
        <w:rPr>
          <w:rFonts w:ascii="Arial" w:eastAsia="Times New Roman" w:hAnsi="Arial" w:cs="Arial"/>
          <w:color w:val="242338"/>
          <w:sz w:val="24"/>
          <w:szCs w:val="24"/>
          <w:lang w:eastAsia="ru-RU"/>
        </w:rPr>
        <w:t> </w:t>
      </w:r>
      <w:proofErr w:type="spellStart"/>
      <w:r w:rsidRPr="00B50FB6">
        <w:rPr>
          <w:rFonts w:ascii="Arial" w:eastAsia="Times New Roman" w:hAnsi="Arial" w:cs="Arial"/>
          <w:color w:val="242338"/>
          <w:sz w:val="24"/>
          <w:szCs w:val="24"/>
          <w:lang w:eastAsia="ru-RU"/>
        </w:rPr>
        <w:t>New</w:t>
      </w:r>
      <w:proofErr w:type="spellEnd"/>
      <w:r w:rsidRPr="00B50FB6">
        <w:rPr>
          <w:rFonts w:ascii="Arial" w:eastAsia="Times New Roman" w:hAnsi="Arial" w:cs="Arial"/>
          <w:color w:val="242338"/>
          <w:sz w:val="24"/>
          <w:szCs w:val="24"/>
          <w:lang w:eastAsia="ru-RU"/>
        </w:rPr>
        <w:t> </w:t>
      </w:r>
      <w:proofErr w:type="spellStart"/>
      <w:r w:rsidRPr="00B50FB6">
        <w:rPr>
          <w:rFonts w:ascii="Arial" w:eastAsia="Times New Roman" w:hAnsi="Arial" w:cs="Arial"/>
          <w:color w:val="242338"/>
          <w:sz w:val="24"/>
          <w:szCs w:val="24"/>
          <w:lang w:eastAsia="ru-RU"/>
        </w:rPr>
        <w:t>Roman</w:t>
      </w:r>
      <w:proofErr w:type="spellEnd"/>
      <w:r w:rsidRPr="00B50FB6">
        <w:rPr>
          <w:rFonts w:ascii="Arial" w:eastAsia="Times New Roman" w:hAnsi="Arial" w:cs="Arial"/>
          <w:color w:val="242338"/>
          <w:sz w:val="24"/>
          <w:szCs w:val="24"/>
          <w:lang w:eastAsia="ru-RU"/>
        </w:rPr>
        <w:t> и 14 см (в сносках – 12, для заголовков – 16). Таким образом, страница правильно оформленной курсовой не содержит более 1800 знаков (с учетом пробелов).</w:t>
      </w:r>
    </w:p>
    <w:p w:rsidR="00B50FB6" w:rsidRPr="00B50FB6" w:rsidRDefault="00B50FB6" w:rsidP="00B50FB6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242338"/>
          <w:sz w:val="24"/>
          <w:szCs w:val="24"/>
          <w:lang w:eastAsia="ru-RU"/>
        </w:rPr>
      </w:pPr>
      <w:r w:rsidRPr="00B50FB6">
        <w:rPr>
          <w:rFonts w:ascii="Arial" w:eastAsia="Times New Roman" w:hAnsi="Arial" w:cs="Arial"/>
          <w:color w:val="242338"/>
          <w:sz w:val="24"/>
          <w:szCs w:val="24"/>
          <w:lang w:eastAsia="ru-RU"/>
        </w:rPr>
        <w:t>Жирным шрифтом выделяются только заголовки, которые располагают по центру.</w:t>
      </w:r>
    </w:p>
    <w:p w:rsidR="00B50FB6" w:rsidRPr="00B50FB6" w:rsidRDefault="00B50FB6" w:rsidP="00B50FB6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242338"/>
          <w:sz w:val="24"/>
          <w:szCs w:val="24"/>
          <w:lang w:eastAsia="ru-RU"/>
        </w:rPr>
      </w:pPr>
      <w:r w:rsidRPr="00B50FB6">
        <w:rPr>
          <w:rFonts w:ascii="Arial" w:eastAsia="Times New Roman" w:hAnsi="Arial" w:cs="Arial"/>
          <w:color w:val="242338"/>
          <w:sz w:val="24"/>
          <w:szCs w:val="24"/>
          <w:lang w:eastAsia="ru-RU"/>
        </w:rPr>
        <w:t>Отступ: 30 мм с левой стороны, 10 мм – с правой, по 20 мм – сверху и снизу листа.</w:t>
      </w:r>
    </w:p>
    <w:p w:rsidR="00B50FB6" w:rsidRPr="00B50FB6" w:rsidRDefault="00B50FB6" w:rsidP="00B50FB6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242338"/>
          <w:sz w:val="24"/>
          <w:szCs w:val="24"/>
          <w:lang w:eastAsia="ru-RU"/>
        </w:rPr>
      </w:pPr>
      <w:r w:rsidRPr="00B50FB6">
        <w:rPr>
          <w:rFonts w:ascii="Arial" w:eastAsia="Times New Roman" w:hAnsi="Arial" w:cs="Arial"/>
          <w:color w:val="242338"/>
          <w:sz w:val="24"/>
          <w:szCs w:val="24"/>
          <w:lang w:eastAsia="ru-RU"/>
        </w:rPr>
        <w:t>Величина межстрочного интервала – 1,5.</w:t>
      </w:r>
    </w:p>
    <w:p w:rsidR="00B50FB6" w:rsidRPr="00B50FB6" w:rsidRDefault="00B50FB6" w:rsidP="00B50FB6">
      <w:pPr>
        <w:spacing w:before="240" w:after="240" w:line="240" w:lineRule="auto"/>
        <w:rPr>
          <w:rFonts w:ascii="Arial" w:eastAsia="Times New Roman" w:hAnsi="Arial" w:cs="Arial"/>
          <w:color w:val="242338"/>
          <w:sz w:val="24"/>
          <w:szCs w:val="24"/>
          <w:lang w:eastAsia="ru-RU"/>
        </w:rPr>
      </w:pPr>
      <w:r w:rsidRPr="00B50FB6">
        <w:rPr>
          <w:rFonts w:ascii="Arial" w:eastAsia="Times New Roman" w:hAnsi="Arial" w:cs="Arial"/>
          <w:color w:val="242338"/>
          <w:sz w:val="24"/>
          <w:szCs w:val="24"/>
          <w:lang w:eastAsia="ru-RU"/>
        </w:rPr>
        <w:t> </w:t>
      </w:r>
    </w:p>
    <w:p w:rsidR="00B50FB6" w:rsidRPr="00B50FB6" w:rsidRDefault="00B50FB6" w:rsidP="00B50FB6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242338"/>
          <w:sz w:val="36"/>
          <w:szCs w:val="36"/>
          <w:lang w:eastAsia="ru-RU"/>
        </w:rPr>
      </w:pPr>
      <w:r w:rsidRPr="00B50FB6">
        <w:rPr>
          <w:rFonts w:ascii="Arial" w:eastAsia="Times New Roman" w:hAnsi="Arial" w:cs="Arial"/>
          <w:b/>
          <w:bCs/>
          <w:color w:val="242338"/>
          <w:sz w:val="36"/>
          <w:szCs w:val="36"/>
          <w:lang w:eastAsia="ru-RU"/>
        </w:rPr>
        <w:t>Требования к оформлению курсовой работы</w:t>
      </w:r>
    </w:p>
    <w:p w:rsidR="00B50FB6" w:rsidRPr="00B50FB6" w:rsidRDefault="00B50FB6" w:rsidP="00B50FB6">
      <w:pPr>
        <w:spacing w:before="240" w:after="240" w:line="240" w:lineRule="auto"/>
        <w:rPr>
          <w:rFonts w:ascii="Arial" w:eastAsia="Times New Roman" w:hAnsi="Arial" w:cs="Arial"/>
          <w:color w:val="242338"/>
          <w:sz w:val="24"/>
          <w:szCs w:val="24"/>
          <w:lang w:eastAsia="ru-RU"/>
        </w:rPr>
      </w:pPr>
      <w:r w:rsidRPr="00B50FB6">
        <w:rPr>
          <w:rFonts w:ascii="Arial" w:eastAsia="Times New Roman" w:hAnsi="Arial" w:cs="Arial"/>
          <w:color w:val="242338"/>
          <w:sz w:val="24"/>
          <w:szCs w:val="24"/>
          <w:lang w:eastAsia="ru-RU"/>
        </w:rPr>
        <w:t>Как и стандартный реферат, курсовая работа распечатывается на листах А4 так, чтобы текст был размещен только на одной стороне чистого белого листа. Важно не забыть проставить нумерацию: она производится арабскими цифрами (кроме титульного листа и оглавления) и располагается в верхнем правом углу. Если используются таблицы, их принято нумеровать также арабскими цифрами – например, «Таблица 1», подписывая слева и сверху. Далее с новой строки следует ее сжатое название. Если таблица выходит за пределы полей, ее необходимо разбить на части; эти части затем размещают одну над другой, если позволяет пространство, или же переносят на следующую страницу, причем каждую последующую из них обозначают как «Продолжение таблицы _ (порядковый номер)».</w:t>
      </w:r>
    </w:p>
    <w:p w:rsidR="00B50FB6" w:rsidRPr="00B50FB6" w:rsidRDefault="00B50FB6" w:rsidP="00B50FB6">
      <w:pPr>
        <w:spacing w:before="240" w:after="240" w:line="240" w:lineRule="auto"/>
        <w:rPr>
          <w:rFonts w:ascii="Arial" w:eastAsia="Times New Roman" w:hAnsi="Arial" w:cs="Arial"/>
          <w:color w:val="242338"/>
          <w:sz w:val="24"/>
          <w:szCs w:val="24"/>
          <w:lang w:eastAsia="ru-RU"/>
        </w:rPr>
      </w:pPr>
      <w:r w:rsidRPr="00B50FB6">
        <w:rPr>
          <w:rFonts w:ascii="Arial" w:eastAsia="Times New Roman" w:hAnsi="Arial" w:cs="Arial"/>
          <w:color w:val="242338"/>
          <w:sz w:val="24"/>
          <w:szCs w:val="24"/>
          <w:lang w:eastAsia="ru-RU"/>
        </w:rPr>
        <w:t xml:space="preserve">Эти правила довольно просты, если внимательно в них разобраться, при этом их соблюдение вкупе с полно раскрытой темой максимально повышает успех работы. Несмотря на существование единого </w:t>
      </w:r>
      <w:proofErr w:type="spellStart"/>
      <w:r w:rsidRPr="00B50FB6">
        <w:rPr>
          <w:rFonts w:ascii="Arial" w:eastAsia="Times New Roman" w:hAnsi="Arial" w:cs="Arial"/>
          <w:color w:val="242338"/>
          <w:sz w:val="24"/>
          <w:szCs w:val="24"/>
          <w:lang w:eastAsia="ru-RU"/>
        </w:rPr>
        <w:t>госстандарта</w:t>
      </w:r>
      <w:proofErr w:type="spellEnd"/>
      <w:r w:rsidRPr="00B50FB6">
        <w:rPr>
          <w:rFonts w:ascii="Arial" w:eastAsia="Times New Roman" w:hAnsi="Arial" w:cs="Arial"/>
          <w:color w:val="242338"/>
          <w:sz w:val="24"/>
          <w:szCs w:val="24"/>
          <w:lang w:eastAsia="ru-RU"/>
        </w:rPr>
        <w:t>, который предписывает правила оформления курсовой, каждый вуз/</w:t>
      </w:r>
      <w:proofErr w:type="spellStart"/>
      <w:r w:rsidRPr="00B50FB6">
        <w:rPr>
          <w:rFonts w:ascii="Arial" w:eastAsia="Times New Roman" w:hAnsi="Arial" w:cs="Arial"/>
          <w:color w:val="242338"/>
          <w:sz w:val="24"/>
          <w:szCs w:val="24"/>
          <w:lang w:eastAsia="ru-RU"/>
        </w:rPr>
        <w:t>ссуз</w:t>
      </w:r>
      <w:proofErr w:type="spellEnd"/>
      <w:r w:rsidRPr="00B50FB6">
        <w:rPr>
          <w:rFonts w:ascii="Arial" w:eastAsia="Times New Roman" w:hAnsi="Arial" w:cs="Arial"/>
          <w:color w:val="242338"/>
          <w:sz w:val="24"/>
          <w:szCs w:val="24"/>
          <w:lang w:eastAsia="ru-RU"/>
        </w:rPr>
        <w:t xml:space="preserve"> имеет возможность вносить некоторые правки в этот стандарт, которые обычно обсуждаются на занятиях. Так что для тех, кто прилежно посещает учебное заведение, трудностей с написанием работы быть не должно. А если вопросы все же возникли, можно обратиться на кафедре, где предоставят шаблон курсовой для ознакомления.</w:t>
      </w:r>
    </w:p>
    <w:p w:rsidR="00BA5CC4" w:rsidRPr="00B50FB6" w:rsidRDefault="00B50FB6" w:rsidP="00B50FB6"/>
    <w:sectPr w:rsidR="00BA5CC4" w:rsidRPr="00B50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85110"/>
    <w:multiLevelType w:val="multilevel"/>
    <w:tmpl w:val="1BAE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36F0B"/>
    <w:multiLevelType w:val="multilevel"/>
    <w:tmpl w:val="85FA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8825DF"/>
    <w:multiLevelType w:val="multilevel"/>
    <w:tmpl w:val="4476F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5463D9"/>
    <w:multiLevelType w:val="multilevel"/>
    <w:tmpl w:val="8F7C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EA188A"/>
    <w:multiLevelType w:val="multilevel"/>
    <w:tmpl w:val="1BF27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6FE"/>
    <w:rsid w:val="002616FE"/>
    <w:rsid w:val="00755FA3"/>
    <w:rsid w:val="00955AFD"/>
    <w:rsid w:val="00B50FB6"/>
    <w:rsid w:val="00F342E7"/>
    <w:rsid w:val="00F7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F970"/>
  <w15:chartTrackingRefBased/>
  <w15:docId w15:val="{C3049139-09DB-41DA-A4DB-FB34AFA0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5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6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0799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4</cp:revision>
  <dcterms:created xsi:type="dcterms:W3CDTF">2019-07-04T06:51:00Z</dcterms:created>
  <dcterms:modified xsi:type="dcterms:W3CDTF">2019-07-09T05:36:00Z</dcterms:modified>
</cp:coreProperties>
</file>